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0001386430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03"/>
        <w:gridCol w:w="4902"/>
      </w:tblGrid>
      <w:tr>
        <w:trPr/>
        <w:tc>
          <w:tcPr>
            <w:tcW w:w="5303" w:type="dxa"/>
            <w:tcBorders/>
            <w:vAlign w:val="center"/>
          </w:tcPr>
          <w:p>
            <w:pPr>
              <w:pStyle w:val="TableContents"/>
              <w:bidi w:val="0"/>
              <w:spacing w:before="0" w:after="283"/>
              <w:jc w:val="left"/>
              <w:rPr/>
            </w:pPr>
            <w:r>
              <w:rPr/>
              <w:t>Name of Issuer</w:t>
            </w:r>
          </w:p>
        </w:tc>
        <w:tc>
          <w:tcPr>
            <w:tcW w:w="4902" w:type="dxa"/>
            <w:tcBorders/>
            <w:vAlign w:val="center"/>
          </w:tcPr>
          <w:p>
            <w:pPr>
              <w:pStyle w:val="TableContents"/>
              <w:bidi w:val="0"/>
              <w:spacing w:before="0" w:after="0"/>
              <w:jc w:val="left"/>
              <w:rPr/>
            </w:pPr>
            <w:r>
              <w:rPr/>
              <w:t>TAKE-TWO INTERACTIVE SOFTWARE, INC.</w:t>
            </w:r>
          </w:p>
        </w:tc>
      </w:tr>
      <w:tr>
        <w:trPr/>
        <w:tc>
          <w:tcPr>
            <w:tcW w:w="5303" w:type="dxa"/>
            <w:tcBorders/>
            <w:vAlign w:val="center"/>
          </w:tcPr>
          <w:p>
            <w:pPr>
              <w:pStyle w:val="TableContents"/>
              <w:bidi w:val="0"/>
              <w:spacing w:before="0" w:after="283"/>
              <w:jc w:val="left"/>
              <w:rPr/>
            </w:pPr>
            <w:r>
              <w:rPr/>
              <w:t>SEC File Number</w:t>
            </w:r>
          </w:p>
        </w:tc>
        <w:tc>
          <w:tcPr>
            <w:tcW w:w="4902" w:type="dxa"/>
            <w:tcBorders/>
            <w:vAlign w:val="center"/>
          </w:tcPr>
          <w:p>
            <w:pPr>
              <w:pStyle w:val="TableContents"/>
              <w:bidi w:val="0"/>
              <w:spacing w:before="0" w:after="0"/>
              <w:jc w:val="left"/>
              <w:rPr/>
            </w:pPr>
            <w:r>
              <w:rPr/>
              <w:t>001-34003</w:t>
            </w:r>
          </w:p>
        </w:tc>
      </w:tr>
      <w:tr>
        <w:trPr/>
        <w:tc>
          <w:tcPr>
            <w:tcW w:w="5303" w:type="dxa"/>
            <w:tcBorders/>
            <w:vAlign w:val="center"/>
          </w:tcPr>
          <w:p>
            <w:pPr>
              <w:pStyle w:val="TableContents"/>
              <w:bidi w:val="0"/>
              <w:spacing w:before="0" w:after="283"/>
              <w:jc w:val="left"/>
              <w:rPr/>
            </w:pPr>
            <w:r>
              <w:rPr/>
              <w:t>Address of Issuer</w:t>
            </w:r>
          </w:p>
        </w:tc>
        <w:tc>
          <w:tcPr>
            <w:tcW w:w="4902"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303" w:type="dxa"/>
            <w:tcBorders/>
            <w:vAlign w:val="center"/>
          </w:tcPr>
          <w:p>
            <w:pPr>
              <w:pStyle w:val="TableContents"/>
              <w:bidi w:val="0"/>
              <w:spacing w:before="0" w:after="283"/>
              <w:jc w:val="left"/>
              <w:rPr/>
            </w:pPr>
            <w:r>
              <w:rPr/>
              <w:t>Phone</w:t>
            </w:r>
          </w:p>
        </w:tc>
        <w:tc>
          <w:tcPr>
            <w:tcW w:w="4902" w:type="dxa"/>
            <w:tcBorders/>
            <w:vAlign w:val="center"/>
          </w:tcPr>
          <w:p>
            <w:pPr>
              <w:pStyle w:val="TableContents"/>
              <w:bidi w:val="0"/>
              <w:spacing w:before="0" w:after="0"/>
              <w:jc w:val="left"/>
              <w:rPr/>
            </w:pPr>
            <w:r>
              <w:rPr/>
              <w:t>6465362842</w:t>
            </w:r>
          </w:p>
        </w:tc>
      </w:tr>
      <w:tr>
        <w:trPr/>
        <w:tc>
          <w:tcPr>
            <w:tcW w:w="5303" w:type="dxa"/>
            <w:tcBorders/>
            <w:vAlign w:val="center"/>
          </w:tcPr>
          <w:p>
            <w:pPr>
              <w:pStyle w:val="TableContents"/>
              <w:bidi w:val="0"/>
              <w:spacing w:before="0" w:after="283"/>
              <w:jc w:val="left"/>
              <w:rPr/>
            </w:pPr>
            <w:r>
              <w:rPr/>
              <w:t>Name of Person for Whose Account the Securities are To Be Sold</w:t>
            </w:r>
          </w:p>
        </w:tc>
        <w:tc>
          <w:tcPr>
            <w:tcW w:w="4902" w:type="dxa"/>
            <w:tcBorders/>
            <w:vAlign w:val="center"/>
          </w:tcPr>
          <w:p>
            <w:pPr>
              <w:pStyle w:val="TableContents"/>
              <w:bidi w:val="0"/>
              <w:spacing w:before="0" w:after="0"/>
              <w:jc w:val="left"/>
              <w:rPr/>
            </w:pPr>
            <w:r>
              <w:rPr/>
              <w:t>THE EFS 2020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03" w:type="dxa"/>
            <w:tcBorders/>
            <w:vAlign w:val="center"/>
          </w:tcPr>
          <w:p>
            <w:pPr>
              <w:pStyle w:val="TableContents"/>
              <w:bidi w:val="0"/>
              <w:spacing w:before="0" w:after="283"/>
              <w:jc w:val="left"/>
              <w:rPr/>
            </w:pPr>
            <w:r>
              <w:rPr/>
              <w:t>Relationship to Issuer</w:t>
            </w:r>
          </w:p>
        </w:tc>
        <w:tc>
          <w:tcPr>
            <w:tcW w:w="49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501</w:t>
            </w:r>
          </w:p>
        </w:tc>
        <w:tc>
          <w:tcPr>
            <w:tcW w:w="1381" w:type="dxa"/>
            <w:tcBorders/>
            <w:vAlign w:val="center"/>
          </w:tcPr>
          <w:p>
            <w:pPr>
              <w:pStyle w:val="TableContents"/>
              <w:bidi w:val="0"/>
              <w:spacing w:before="0" w:after="283"/>
              <w:jc w:val="left"/>
              <w:rPr/>
            </w:pPr>
            <w:r>
              <w:rPr/>
              <w:t>100816.23</w:t>
            </w:r>
          </w:p>
        </w:tc>
        <w:tc>
          <w:tcPr>
            <w:tcW w:w="1556" w:type="dxa"/>
            <w:tcBorders/>
            <w:vAlign w:val="center"/>
          </w:tcPr>
          <w:p>
            <w:pPr>
              <w:pStyle w:val="TableContents"/>
              <w:bidi w:val="0"/>
              <w:spacing w:before="0" w:after="283"/>
              <w:jc w:val="left"/>
              <w:rPr/>
            </w:pPr>
            <w:r>
              <w:rPr/>
              <w:t>186980443</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09/11/2014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501</w:t>
            </w:r>
          </w:p>
        </w:tc>
        <w:tc>
          <w:tcPr>
            <w:tcW w:w="1078" w:type="dxa"/>
            <w:tcBorders/>
            <w:vAlign w:val="center"/>
          </w:tcPr>
          <w:p>
            <w:pPr>
              <w:pStyle w:val="TableContents"/>
              <w:bidi w:val="0"/>
              <w:spacing w:before="0" w:after="283"/>
              <w:jc w:val="left"/>
              <w:rPr/>
            </w:pPr>
            <w:r>
              <w:rPr/>
              <w:t>09/11/2014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51"/>
        <w:gridCol w:w="2786"/>
        <w:gridCol w:w="914"/>
        <w:gridCol w:w="1521"/>
        <w:gridCol w:w="1633"/>
      </w:tblGrid>
      <w:tr>
        <w:trPr/>
        <w:tc>
          <w:tcPr>
            <w:tcW w:w="3351" w:type="dxa"/>
            <w:tcBorders/>
            <w:vAlign w:val="center"/>
          </w:tcPr>
          <w:p>
            <w:pPr>
              <w:pStyle w:val="TableHeading"/>
              <w:suppressLineNumbers/>
              <w:bidi w:val="0"/>
              <w:spacing w:before="0" w:after="283"/>
              <w:jc w:val="center"/>
              <w:rPr/>
            </w:pPr>
            <w:r>
              <w:rPr/>
              <w:t>Name and Address of Seller</w:t>
            </w:r>
          </w:p>
        </w:tc>
        <w:tc>
          <w:tcPr>
            <w:tcW w:w="2786"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633" w:type="dxa"/>
            <w:tcBorders/>
            <w:vAlign w:val="center"/>
          </w:tcPr>
          <w:p>
            <w:pPr>
              <w:pStyle w:val="TableHeading"/>
              <w:suppressLineNumbers/>
              <w:bidi w:val="0"/>
              <w:spacing w:before="0" w:after="283"/>
              <w:jc w:val="center"/>
              <w:rPr/>
            </w:pPr>
            <w:r>
              <w:rPr/>
              <w:t>Gross Proceeds</w:t>
            </w:r>
          </w:p>
        </w:tc>
      </w:tr>
      <w:tr>
        <w:trPr/>
        <w:tc>
          <w:tcPr>
            <w:tcW w:w="3351" w:type="dxa"/>
            <w:tcBorders/>
            <w:vAlign w:val="center"/>
          </w:tcPr>
          <w:p>
            <w:pPr>
              <w:pStyle w:val="TableContents"/>
              <w:bidi w:val="0"/>
              <w:spacing w:before="0" w:after="283"/>
              <w:jc w:val="left"/>
              <w:rPr/>
            </w:pPr>
            <w:r>
              <w:rPr/>
              <w:t xml:space="preserve">10b5-1 Sales for THE EFS 2020 IRREVOCABLE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09/15/2026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36661.51</w:t>
            </w:r>
          </w:p>
        </w:tc>
      </w:tr>
      <w:tr>
        <w:trPr/>
        <w:tc>
          <w:tcPr>
            <w:tcW w:w="3351" w:type="dxa"/>
            <w:tcBorders/>
            <w:vAlign w:val="center"/>
          </w:tcPr>
          <w:p>
            <w:pPr>
              <w:pStyle w:val="TableContents"/>
              <w:bidi w:val="0"/>
              <w:spacing w:before="0" w:after="283"/>
              <w:jc w:val="left"/>
              <w:rPr/>
            </w:pPr>
            <w:r>
              <w:rPr/>
              <w:t xml:space="preserve">10b5-1 Sales for THE D&amp;E LIVING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09/15/2026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36661.51</w:t>
            </w:r>
          </w:p>
        </w:tc>
      </w:tr>
      <w:tr>
        <w:trPr/>
        <w:tc>
          <w:tcPr>
            <w:tcW w:w="3351" w:type="dxa"/>
            <w:tcBorders/>
            <w:vAlign w:val="center"/>
          </w:tcPr>
          <w:p>
            <w:pPr>
              <w:pStyle w:val="TableContents"/>
              <w:bidi w:val="0"/>
              <w:spacing w:before="0" w:after="283"/>
              <w:jc w:val="left"/>
              <w:rPr/>
            </w:pPr>
            <w:r>
              <w:rPr/>
              <w:t xml:space="preserve">10b5-1 Sales for THE EFS 2020 IRREVOCABLE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08/14/2026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40470.78</w:t>
            </w:r>
          </w:p>
        </w:tc>
      </w:tr>
      <w:tr>
        <w:trPr/>
        <w:tc>
          <w:tcPr>
            <w:tcW w:w="3351" w:type="dxa"/>
            <w:tcBorders/>
            <w:vAlign w:val="center"/>
          </w:tcPr>
          <w:p>
            <w:pPr>
              <w:pStyle w:val="TableContents"/>
              <w:bidi w:val="0"/>
              <w:spacing w:before="0" w:after="283"/>
              <w:jc w:val="left"/>
              <w:rPr/>
            </w:pPr>
            <w:r>
              <w:rPr/>
              <w:t xml:space="preserve">10b5-1 Sales for THE D&amp;E LIVING TRUST </w:t>
              <w:br/>
              <w:t>110 West 44th Street</w:t>
              <w:br/>
              <w:t>New York   NY   10036</w:t>
            </w:r>
          </w:p>
        </w:tc>
        <w:tc>
          <w:tcPr>
            <w:tcW w:w="2786"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08/14/2026</w:t>
            </w:r>
          </w:p>
        </w:tc>
        <w:tc>
          <w:tcPr>
            <w:tcW w:w="1521" w:type="dxa"/>
            <w:tcBorders/>
            <w:vAlign w:val="center"/>
          </w:tcPr>
          <w:p>
            <w:pPr>
              <w:pStyle w:val="TableContents"/>
              <w:bidi w:val="0"/>
              <w:spacing w:before="0" w:after="283"/>
              <w:jc w:val="left"/>
              <w:rPr/>
            </w:pPr>
            <w:r>
              <w:rPr/>
              <w:t>167</w:t>
            </w:r>
          </w:p>
        </w:tc>
        <w:tc>
          <w:tcPr>
            <w:tcW w:w="1633" w:type="dxa"/>
            <w:tcBorders/>
            <w:vAlign w:val="center"/>
          </w:tcPr>
          <w:p>
            <w:pPr>
              <w:pStyle w:val="TableContents"/>
              <w:bidi w:val="0"/>
              <w:spacing w:before="0" w:after="283"/>
              <w:jc w:val="left"/>
              <w:rPr/>
            </w:pPr>
            <w:r>
              <w:rPr/>
              <w:t>40470.78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09/11/2014 through 04/26/2018.</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10/15/2026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Ellen F. Siminoff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3557</Characters>
  <CharactersWithSpaces>4208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